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D4" w:rsidRPr="008918D8" w:rsidRDefault="00C462D4" w:rsidP="00C462D4">
      <w:pPr>
        <w:widowControl w:val="0"/>
        <w:autoSpaceDE w:val="0"/>
        <w:autoSpaceDN w:val="0"/>
        <w:adjustRightInd w:val="0"/>
        <w:spacing w:before="9" w:after="0" w:line="2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>PROGRAMA ANUAL EN MATERIA ARCHIVÍSTICA DE LA UNIVERSIDAD POLITÉCNICA DEL GOLFO DE MÉXICO</w:t>
      </w:r>
    </w:p>
    <w:p w:rsidR="00C462D4" w:rsidRPr="008918D8" w:rsidRDefault="00C462D4" w:rsidP="00C462D4">
      <w:pPr>
        <w:widowControl w:val="0"/>
        <w:autoSpaceDE w:val="0"/>
        <w:autoSpaceDN w:val="0"/>
        <w:adjustRightInd w:val="0"/>
        <w:spacing w:before="9" w:after="0" w:line="2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 xml:space="preserve"> (2021</w:t>
      </w:r>
      <w:r w:rsidRPr="008918D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C462D4" w:rsidRPr="008918D8" w:rsidRDefault="00C462D4" w:rsidP="00C462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C462D4" w:rsidRPr="008918D8" w:rsidRDefault="00C462D4" w:rsidP="009F6A3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>ENFOQUE INSTITUCIONAL</w:t>
      </w:r>
    </w:p>
    <w:p w:rsidR="00C462D4" w:rsidRPr="008918D8" w:rsidRDefault="00C462D4" w:rsidP="00C46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73737"/>
          <w:sz w:val="24"/>
          <w:szCs w:val="24"/>
        </w:rPr>
      </w:pPr>
      <w:r w:rsidRPr="008918D8">
        <w:rPr>
          <w:rFonts w:ascii="Arial" w:hAnsi="Arial" w:cs="Arial"/>
          <w:b/>
          <w:color w:val="373737"/>
          <w:sz w:val="24"/>
          <w:szCs w:val="24"/>
        </w:rPr>
        <w:t>La Universidad  Politécnica del Gofo de México en su programa anual en materia de archivos mantendrá una perspectiva de protección a los derechos humanos y de otros derechos que de ellos deriven (art</w:t>
      </w:r>
      <w:r w:rsidR="002A7669">
        <w:rPr>
          <w:rFonts w:ascii="Arial" w:hAnsi="Arial" w:cs="Arial"/>
          <w:b/>
          <w:color w:val="373737"/>
          <w:sz w:val="24"/>
          <w:szCs w:val="24"/>
        </w:rPr>
        <w:t>ículos 22; 23; 24</w:t>
      </w:r>
      <w:bookmarkStart w:id="0" w:name="_GoBack"/>
      <w:bookmarkEnd w:id="0"/>
      <w:r w:rsidRPr="008918D8">
        <w:rPr>
          <w:rFonts w:ascii="Arial" w:hAnsi="Arial" w:cs="Arial"/>
          <w:b/>
          <w:color w:val="373737"/>
          <w:sz w:val="24"/>
          <w:szCs w:val="24"/>
        </w:rPr>
        <w:t xml:space="preserve"> y 25</w:t>
      </w:r>
      <w:r w:rsidR="00FA73DA" w:rsidRPr="008918D8">
        <w:rPr>
          <w:rFonts w:ascii="Arial" w:hAnsi="Arial" w:cs="Arial"/>
          <w:b/>
          <w:color w:val="373737"/>
          <w:sz w:val="24"/>
          <w:szCs w:val="24"/>
        </w:rPr>
        <w:t xml:space="preserve"> de la “</w:t>
      </w:r>
      <w:r w:rsidRPr="008918D8">
        <w:rPr>
          <w:rFonts w:ascii="Arial" w:hAnsi="Arial" w:cs="Arial"/>
          <w:b/>
          <w:color w:val="373737"/>
          <w:sz w:val="24"/>
          <w:szCs w:val="24"/>
        </w:rPr>
        <w:t>LEY DE ARCHIVOS PARA EL ESTADO DE TABASCO</w:t>
      </w:r>
      <w:r w:rsidR="00FA73DA" w:rsidRPr="008918D8">
        <w:rPr>
          <w:rFonts w:ascii="Arial" w:hAnsi="Arial" w:cs="Arial"/>
          <w:b/>
          <w:color w:val="373737"/>
          <w:sz w:val="24"/>
          <w:szCs w:val="24"/>
        </w:rPr>
        <w:t>”</w:t>
      </w:r>
      <w:r w:rsidRPr="008918D8">
        <w:rPr>
          <w:rFonts w:ascii="Arial" w:hAnsi="Arial" w:cs="Arial"/>
          <w:b/>
          <w:color w:val="373737"/>
          <w:sz w:val="24"/>
          <w:szCs w:val="24"/>
        </w:rPr>
        <w:t xml:space="preserve"> </w:t>
      </w:r>
      <w:r w:rsidR="00FA73DA" w:rsidRPr="008918D8">
        <w:rPr>
          <w:rFonts w:ascii="Arial" w:hAnsi="Arial" w:cs="Arial"/>
          <w:b/>
          <w:color w:val="373737"/>
          <w:sz w:val="24"/>
          <w:szCs w:val="24"/>
        </w:rPr>
        <w:t>del 15 de julio de 2020, periódico oficial).</w:t>
      </w:r>
    </w:p>
    <w:p w:rsidR="00C462D4" w:rsidRPr="008918D8" w:rsidRDefault="00C462D4" w:rsidP="00C462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794927" w:rsidRPr="008918D8" w:rsidRDefault="00794927" w:rsidP="0079492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>PLANEACIÓN</w:t>
      </w:r>
    </w:p>
    <w:p w:rsidR="00794927" w:rsidRPr="008918D8" w:rsidRDefault="00794927" w:rsidP="00794927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94927" w:rsidRPr="009F6A35" w:rsidRDefault="00794927" w:rsidP="009F6A35">
      <w:pPr>
        <w:widowControl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>Objetivo: Cumplir las obligaciones que marca la “LEY DE ARCHIVOS PARA EL ESTADO DE TABASCO”.</w:t>
      </w:r>
    </w:p>
    <w:p w:rsidR="00794927" w:rsidRPr="009F6A35" w:rsidRDefault="00794927" w:rsidP="00794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7D742F" w:rsidRDefault="007D742F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>Coordinar las actividades destinadas a la modern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ización y automatización de los 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procesos 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>archivísticos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y a la gestión de documentos electrónicos de las áreas operativas;</w:t>
      </w:r>
    </w:p>
    <w:p w:rsidR="009F6A35" w:rsidRPr="009F6A35" w:rsidRDefault="009F6A35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7D742F" w:rsidRDefault="007D742F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Brindar 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>asesoría técn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ica para la operación de los archivos; </w:t>
      </w:r>
    </w:p>
    <w:p w:rsidR="009F6A35" w:rsidRPr="009F6A35" w:rsidRDefault="009F6A35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2732AF" w:rsidRPr="009F6A35" w:rsidRDefault="002732AF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Elaborar </w:t>
      </w:r>
      <w:r w:rsidR="009F6A35"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el mapa de 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>procesos</w:t>
      </w:r>
      <w:r w:rsidR="009F6A35"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de la Coordinación de Archivos.</w:t>
      </w:r>
    </w:p>
    <w:p w:rsidR="007D742F" w:rsidRPr="008918D8" w:rsidRDefault="007D742F" w:rsidP="007D742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6B6B6B"/>
        </w:rPr>
      </w:pPr>
    </w:p>
    <w:p w:rsidR="007D742F" w:rsidRPr="008918D8" w:rsidRDefault="007D742F" w:rsidP="007D742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>PROGRAMACIÓN</w:t>
      </w:r>
    </w:p>
    <w:p w:rsidR="007D742F" w:rsidRPr="008918D8" w:rsidRDefault="007D742F" w:rsidP="007D742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D742F" w:rsidRDefault="005303B8" w:rsidP="009F6A35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Promover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prog</w:t>
      </w:r>
      <w:r w:rsidR="007D742F"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9F6A35">
        <w:rPr>
          <w:rFonts w:ascii="Arial" w:hAnsi="Arial" w:cs="Arial"/>
          <w:b/>
          <w:color w:val="000000"/>
          <w:sz w:val="24"/>
          <w:szCs w:val="24"/>
        </w:rPr>
        <w:t xml:space="preserve">as de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tac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en </w:t>
      </w:r>
      <w:r w:rsidR="007D742F" w:rsidRPr="008918D8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g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="007D742F"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tal </w:t>
      </w:r>
      <w:r w:rsidR="007D742F"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7D742F"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d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tra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ón  de </w:t>
      </w:r>
      <w:r w:rsidR="007D742F" w:rsidRPr="008918D8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ar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h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r w:rsidR="007D742F" w:rsidRPr="008918D8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q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7D742F" w:rsidRPr="008918D8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pacing w:val="-4"/>
          <w:sz w:val="24"/>
          <w:szCs w:val="24"/>
        </w:rPr>
        <w:t>y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 xml:space="preserve">an 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pacing w:val="-3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os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p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ta,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g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uri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ad</w:t>
      </w:r>
      <w:r w:rsidR="007D742F"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13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or</w:t>
      </w:r>
      <w:r w:rsidR="007D742F"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ón,</w:t>
      </w:r>
      <w:r w:rsidR="004239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gra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ón</w:t>
      </w:r>
      <w:r w:rsidR="007D742F"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de</w:t>
      </w:r>
      <w:r w:rsidR="007D742F"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or</w:t>
      </w:r>
      <w:r w:rsidR="007D742F"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at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tró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os</w:t>
      </w:r>
      <w:r w:rsidR="007D742F"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y</w:t>
      </w:r>
      <w:r w:rsidR="007D742F" w:rsidRPr="008918D8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pre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er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v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ón a</w:t>
      </w:r>
      <w:r w:rsidR="007D742F" w:rsidRPr="008918D8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ar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p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de</w:t>
      </w:r>
      <w:r w:rsidR="007D742F"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os d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="007D742F"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tos</w:t>
      </w:r>
      <w:r w:rsidR="007D742F" w:rsidRPr="008918D8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de</w:t>
      </w:r>
      <w:r w:rsidR="007D742F" w:rsidRPr="008918D8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ar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h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os</w:t>
      </w:r>
      <w:r w:rsidR="007D742F" w:rsidRPr="008918D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tró</w:t>
      </w:r>
      <w:r w:rsidR="007D742F"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="007D742F"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7D742F" w:rsidRPr="008918D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F6A35" w:rsidRPr="008918D8" w:rsidRDefault="009F6A35" w:rsidP="007D742F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6A35" w:rsidRDefault="009F6A35" w:rsidP="009F6A35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Solicitar </w:t>
      </w:r>
      <w:r w:rsidRPr="009F6A3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los espacios y equipos necesarios para el funcionamiento de sus archivos; </w:t>
      </w:r>
    </w:p>
    <w:p w:rsidR="009F6A35" w:rsidRPr="009F6A35" w:rsidRDefault="009F6A35" w:rsidP="009F6A35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7D742F" w:rsidRPr="008918D8" w:rsidRDefault="007D742F" w:rsidP="007D742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color w:val="000000"/>
          <w:sz w:val="24"/>
          <w:szCs w:val="24"/>
        </w:rPr>
        <w:t>EVALUACIÓN</w:t>
      </w:r>
    </w:p>
    <w:p w:rsidR="007D742F" w:rsidRPr="008918D8" w:rsidRDefault="007D742F" w:rsidP="007D742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742F" w:rsidRPr="008918D8" w:rsidRDefault="007D742F" w:rsidP="007D742F">
      <w:pPr>
        <w:widowControl w:val="0"/>
        <w:autoSpaceDE w:val="0"/>
        <w:autoSpaceDN w:val="0"/>
        <w:adjustRightInd w:val="0"/>
        <w:spacing w:after="0" w:line="240" w:lineRule="auto"/>
        <w:ind w:left="119" w:right="16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18D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 w:rsidRPr="008918D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Pr="008918D8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t</w:t>
      </w:r>
      <w:r w:rsidRPr="008918D8">
        <w:rPr>
          <w:rFonts w:ascii="Arial" w:hAnsi="Arial" w:cs="Arial"/>
          <w:b/>
          <w:bCs/>
          <w:color w:val="000000"/>
          <w:sz w:val="24"/>
          <w:szCs w:val="24"/>
        </w:rPr>
        <w:t>ículo</w:t>
      </w:r>
      <w:r w:rsidRPr="008918D8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8918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5</w:t>
      </w:r>
      <w:r w:rsidRPr="008918D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918D8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z w:val="24"/>
          <w:szCs w:val="24"/>
        </w:rPr>
        <w:t>s</w:t>
      </w:r>
      <w:r w:rsidRPr="008918D8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et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z w:val="24"/>
          <w:szCs w:val="24"/>
        </w:rPr>
        <w:t>s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z w:val="24"/>
          <w:szCs w:val="24"/>
        </w:rPr>
        <w:t>b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g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os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b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erán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z w:val="24"/>
          <w:szCs w:val="24"/>
        </w:rPr>
        <w:t>b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ar</w:t>
      </w:r>
      <w:r w:rsidRPr="008918D8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un</w:t>
      </w:r>
      <w:r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or</w:t>
      </w:r>
      <w:r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et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el</w:t>
      </w:r>
      <w:r w:rsidRPr="008918D8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p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z w:val="24"/>
          <w:szCs w:val="24"/>
        </w:rPr>
        <w:t>to d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z w:val="24"/>
          <w:szCs w:val="24"/>
        </w:rPr>
        <w:t>l progra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 a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y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ar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 en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>s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p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al</w:t>
      </w:r>
      <w:r w:rsidRPr="008918D8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z w:val="24"/>
          <w:szCs w:val="24"/>
        </w:rPr>
        <w:t>tró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z w:val="24"/>
          <w:szCs w:val="24"/>
        </w:rPr>
        <w:t>, a</w:t>
      </w:r>
      <w:r w:rsidRPr="008918D8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ás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tardar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el</w:t>
      </w:r>
      <w:r w:rsidRPr="008918D8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ú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z w:val="24"/>
          <w:szCs w:val="24"/>
        </w:rPr>
        <w:t>t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í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es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de</w:t>
      </w:r>
      <w:r w:rsidRPr="008918D8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ero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g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ñ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z w:val="24"/>
          <w:szCs w:val="24"/>
        </w:rPr>
        <w:t>u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8918D8">
        <w:rPr>
          <w:rFonts w:ascii="Arial" w:hAnsi="Arial" w:cs="Arial"/>
          <w:b/>
          <w:color w:val="000000"/>
          <w:sz w:val="24"/>
          <w:szCs w:val="24"/>
        </w:rPr>
        <w:t>ón</w:t>
      </w:r>
      <w:r w:rsidRPr="008918D8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z w:val="24"/>
          <w:szCs w:val="24"/>
        </w:rPr>
        <w:t>e</w:t>
      </w:r>
      <w:r w:rsidRPr="008918D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8918D8">
        <w:rPr>
          <w:rFonts w:ascii="Arial" w:hAnsi="Arial" w:cs="Arial"/>
          <w:b/>
          <w:color w:val="000000"/>
          <w:sz w:val="24"/>
          <w:szCs w:val="24"/>
        </w:rPr>
        <w:t>ho</w:t>
      </w:r>
      <w:r w:rsidRPr="008918D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8918D8">
        <w:rPr>
          <w:rFonts w:ascii="Arial" w:hAnsi="Arial" w:cs="Arial"/>
          <w:b/>
          <w:color w:val="000000"/>
          <w:sz w:val="24"/>
          <w:szCs w:val="24"/>
        </w:rPr>
        <w:t>p</w:t>
      </w:r>
      <w:r w:rsidRPr="008918D8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Pr="008918D8">
        <w:rPr>
          <w:rFonts w:ascii="Arial" w:hAnsi="Arial" w:cs="Arial"/>
          <w:b/>
          <w:color w:val="000000"/>
          <w:sz w:val="24"/>
          <w:szCs w:val="24"/>
        </w:rPr>
        <w:t>o</w:t>
      </w:r>
      <w:r w:rsidRPr="008918D8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8918D8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</w:t>
      </w:r>
      <w:r w:rsidRPr="008918D8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8918D8">
        <w:rPr>
          <w:rFonts w:ascii="Arial" w:hAnsi="Arial" w:cs="Arial"/>
          <w:b/>
          <w:color w:val="000000"/>
          <w:sz w:val="24"/>
          <w:szCs w:val="24"/>
        </w:rPr>
        <w:t>a.</w:t>
      </w:r>
    </w:p>
    <w:p w:rsidR="00794927" w:rsidRPr="008918D8" w:rsidRDefault="00794927" w:rsidP="00C462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794927" w:rsidRDefault="00794927" w:rsidP="008918D8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right="173"/>
        <w:rPr>
          <w:rFonts w:ascii="Arial" w:hAnsi="Arial" w:cs="Arial"/>
          <w:b/>
          <w:color w:val="000000"/>
          <w:sz w:val="24"/>
          <w:szCs w:val="24"/>
        </w:rPr>
      </w:pPr>
    </w:p>
    <w:sectPr w:rsidR="0079492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BE" w:rsidRDefault="005710BE" w:rsidP="00C462D4">
      <w:pPr>
        <w:spacing w:after="0" w:line="240" w:lineRule="auto"/>
      </w:pPr>
      <w:r>
        <w:separator/>
      </w:r>
    </w:p>
  </w:endnote>
  <w:endnote w:type="continuationSeparator" w:id="0">
    <w:p w:rsidR="005710BE" w:rsidRDefault="005710BE" w:rsidP="00C4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932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F6A35" w:rsidRDefault="009F6A3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6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46B" w:rsidRDefault="00284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BE" w:rsidRDefault="005710BE" w:rsidP="00C462D4">
      <w:pPr>
        <w:spacing w:after="0" w:line="240" w:lineRule="auto"/>
      </w:pPr>
      <w:r>
        <w:separator/>
      </w:r>
    </w:p>
  </w:footnote>
  <w:footnote w:type="continuationSeparator" w:id="0">
    <w:p w:rsidR="005710BE" w:rsidRDefault="005710BE" w:rsidP="00C4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D4" w:rsidRDefault="00C462D4" w:rsidP="00C462D4">
    <w:pPr>
      <w:autoSpaceDE w:val="0"/>
      <w:autoSpaceDN w:val="0"/>
      <w:adjustRightInd w:val="0"/>
      <w:spacing w:after="0" w:line="240" w:lineRule="auto"/>
      <w:jc w:val="right"/>
      <w:rPr>
        <w:rFonts w:ascii="Helvetica Bold" w:hAnsi="Helvetica Bold" w:cs="Helvetica Bold"/>
        <w:b/>
        <w:color w:val="1C1C1C"/>
      </w:rPr>
    </w:pPr>
    <w:r>
      <w:rPr>
        <w:noProof/>
        <w:lang w:eastAsia="es-MX"/>
      </w:rPr>
      <w:t xml:space="preserve">   </w:t>
    </w:r>
    <w:r>
      <w:rPr>
        <w:noProof/>
        <w:lang w:eastAsia="es-MX"/>
      </w:rPr>
      <w:drawing>
        <wp:inline distT="0" distB="0" distL="0" distR="0" wp14:anchorId="6A9A321B" wp14:editId="388122FB">
          <wp:extent cx="956826" cy="1095154"/>
          <wp:effectExtent l="0" t="0" r="0" b="0"/>
          <wp:docPr id="5" name="Imagen 5" descr="Escudo de armas de Tab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 de armas de Taba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9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D27C39C" wp14:editId="09881C01">
          <wp:extent cx="1711842" cy="1105786"/>
          <wp:effectExtent l="0" t="0" r="3175" b="0"/>
          <wp:docPr id="1" name="Imagen 1" descr="Universidad Politécnica del Golfo de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Politécnica del Golfo de Méxic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12" cy="11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2D4" w:rsidRDefault="00C462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A"/>
    <w:rsid w:val="001908AA"/>
    <w:rsid w:val="002732AF"/>
    <w:rsid w:val="0028446B"/>
    <w:rsid w:val="002A7669"/>
    <w:rsid w:val="00423949"/>
    <w:rsid w:val="005303B8"/>
    <w:rsid w:val="005710BE"/>
    <w:rsid w:val="005E5A5C"/>
    <w:rsid w:val="00743547"/>
    <w:rsid w:val="00794927"/>
    <w:rsid w:val="007A1531"/>
    <w:rsid w:val="007D742F"/>
    <w:rsid w:val="008918D8"/>
    <w:rsid w:val="009F6A35"/>
    <w:rsid w:val="00B90A09"/>
    <w:rsid w:val="00B94379"/>
    <w:rsid w:val="00C462D4"/>
    <w:rsid w:val="00C55816"/>
    <w:rsid w:val="00D2111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D4"/>
  </w:style>
  <w:style w:type="paragraph" w:styleId="Piedepgina">
    <w:name w:val="footer"/>
    <w:basedOn w:val="Normal"/>
    <w:link w:val="PiedepginaCar"/>
    <w:uiPriority w:val="99"/>
    <w:unhideWhenUsed/>
    <w:rsid w:val="00C4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D4"/>
  </w:style>
  <w:style w:type="paragraph" w:styleId="Piedepgina">
    <w:name w:val="footer"/>
    <w:basedOn w:val="Normal"/>
    <w:link w:val="PiedepginaCar"/>
    <w:uiPriority w:val="99"/>
    <w:unhideWhenUsed/>
    <w:rsid w:val="00C46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Andrade Rodriguez</dc:creator>
  <cp:lastModifiedBy>Carlos Rene Andrade Rodriguez</cp:lastModifiedBy>
  <cp:revision>13</cp:revision>
  <dcterms:created xsi:type="dcterms:W3CDTF">2021-01-01T21:10:00Z</dcterms:created>
  <dcterms:modified xsi:type="dcterms:W3CDTF">2021-01-02T01:06:00Z</dcterms:modified>
</cp:coreProperties>
</file>